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C0" w:rsidRPr="00C821AD" w:rsidRDefault="005E2DC0" w:rsidP="005E2DC0">
      <w:pPr>
        <w:spacing w:line="540" w:lineRule="exact"/>
        <w:jc w:val="center"/>
        <w:rPr>
          <w:rFonts w:eastAsia="方正小标宋简体"/>
          <w:bCs/>
          <w:spacing w:val="6"/>
          <w:kern w:val="0"/>
          <w:sz w:val="42"/>
          <w:szCs w:val="42"/>
        </w:rPr>
      </w:pPr>
      <w:r w:rsidRPr="00C821AD">
        <w:rPr>
          <w:rFonts w:eastAsia="方正小标宋简体"/>
          <w:bCs/>
          <w:spacing w:val="6"/>
          <w:kern w:val="0"/>
          <w:sz w:val="42"/>
          <w:szCs w:val="42"/>
        </w:rPr>
        <w:t>出具单位守法情况证明申请表</w:t>
      </w:r>
    </w:p>
    <w:p w:rsidR="005E2DC0" w:rsidRPr="00C821AD" w:rsidRDefault="005E2DC0" w:rsidP="005E2DC0">
      <w:pPr>
        <w:spacing w:line="540" w:lineRule="exact"/>
        <w:jc w:val="center"/>
        <w:rPr>
          <w:kern w:val="0"/>
          <w:sz w:val="24"/>
        </w:rPr>
      </w:pPr>
      <w:r w:rsidRPr="00C821AD">
        <w:rPr>
          <w:kern w:val="0"/>
          <w:sz w:val="24"/>
        </w:rPr>
        <w:t xml:space="preserve">                                    </w:t>
      </w:r>
      <w:r w:rsidRPr="00C821AD">
        <w:rPr>
          <w:rFonts w:hAnsi="宋体"/>
          <w:kern w:val="0"/>
          <w:sz w:val="24"/>
        </w:rPr>
        <w:t>填表日期</w:t>
      </w:r>
      <w:r w:rsidRPr="00C821AD">
        <w:rPr>
          <w:kern w:val="0"/>
          <w:sz w:val="24"/>
        </w:rPr>
        <w:t>:</w:t>
      </w:r>
    </w:p>
    <w:tbl>
      <w:tblPr>
        <w:tblW w:w="9930" w:type="dxa"/>
        <w:jc w:val="center"/>
        <w:tblInd w:w="-593" w:type="dxa"/>
        <w:tblLook w:val="0000"/>
      </w:tblPr>
      <w:tblGrid>
        <w:gridCol w:w="750"/>
        <w:gridCol w:w="2219"/>
        <w:gridCol w:w="2247"/>
        <w:gridCol w:w="2289"/>
        <w:gridCol w:w="2425"/>
      </w:tblGrid>
      <w:tr w:rsidR="005E2DC0" w:rsidRPr="00C821AD" w:rsidTr="00107FE9">
        <w:trPr>
          <w:trHeight w:val="581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基本资料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单位全称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E2DC0" w:rsidRPr="00C821AD" w:rsidTr="00107FE9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C0" w:rsidRPr="00C821AD" w:rsidRDefault="005E2DC0" w:rsidP="00107F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详细地址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E2DC0" w:rsidRPr="00C821AD" w:rsidTr="00107FE9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C0" w:rsidRPr="00C821AD" w:rsidRDefault="005E2DC0" w:rsidP="00107F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统一社会信用代码</w:t>
            </w:r>
          </w:p>
        </w:tc>
        <w:tc>
          <w:tcPr>
            <w:tcW w:w="696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E2DC0" w:rsidRPr="00C821AD" w:rsidTr="00107FE9">
        <w:trPr>
          <w:trHeight w:val="4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C0" w:rsidRPr="00C821AD" w:rsidRDefault="005E2DC0" w:rsidP="00107F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单位公积金</w:t>
            </w:r>
          </w:p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账号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机构类型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E2DC0" w:rsidRPr="00C821AD" w:rsidTr="00107FE9">
        <w:trPr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2DC0" w:rsidRPr="00C821AD" w:rsidRDefault="005E2DC0" w:rsidP="00107F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单位负责人</w:t>
            </w:r>
          </w:p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（法人代表）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单位</w:t>
            </w:r>
          </w:p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联系电话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E2DC0" w:rsidRPr="00C821AD" w:rsidTr="00107FE9">
        <w:trPr>
          <w:trHeight w:val="5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C0" w:rsidRPr="00C821AD" w:rsidRDefault="005E2DC0" w:rsidP="00107FE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单位代办人姓名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代办人手机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5E2DC0" w:rsidRPr="00C821AD" w:rsidTr="00107FE9">
        <w:trPr>
          <w:trHeight w:val="116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jc w:val="center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政策须知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E2DC0" w:rsidRPr="00C821AD" w:rsidRDefault="005E2DC0" w:rsidP="00107FE9">
            <w:pPr>
              <w:spacing w:line="400" w:lineRule="exact"/>
              <w:ind w:firstLineChars="200" w:firstLine="460"/>
              <w:rPr>
                <w:rFonts w:eastAsiaTheme="minorEastAsia"/>
                <w:sz w:val="24"/>
              </w:rPr>
            </w:pPr>
            <w:r w:rsidRPr="00C821AD">
              <w:rPr>
                <w:rFonts w:eastAsiaTheme="minorEastAsia" w:hAnsiTheme="minorEastAsia"/>
                <w:sz w:val="24"/>
              </w:rPr>
              <w:t>根据《住房公积金管理条例》和《东莞市住房公积金缴存管理办法》的规定，单位录用职工的，应当自录用之日起</w:t>
            </w:r>
            <w:r w:rsidRPr="00C821AD">
              <w:rPr>
                <w:rFonts w:eastAsiaTheme="minorEastAsia"/>
                <w:sz w:val="24"/>
              </w:rPr>
              <w:t>30</w:t>
            </w:r>
            <w:r w:rsidRPr="00C821AD">
              <w:rPr>
                <w:rFonts w:eastAsiaTheme="minorEastAsia" w:hAnsiTheme="minorEastAsia"/>
                <w:sz w:val="24"/>
              </w:rPr>
              <w:t>日内为职工缴存住房公积金。</w:t>
            </w:r>
          </w:p>
          <w:p w:rsidR="005E2DC0" w:rsidRPr="00C821AD" w:rsidRDefault="005E2DC0" w:rsidP="00107FE9">
            <w:pPr>
              <w:spacing w:line="400" w:lineRule="exact"/>
              <w:ind w:firstLineChars="200" w:firstLine="460"/>
              <w:rPr>
                <w:rFonts w:eastAsiaTheme="minorEastAsia"/>
                <w:sz w:val="24"/>
              </w:rPr>
            </w:pPr>
            <w:r w:rsidRPr="00C821AD">
              <w:rPr>
                <w:rFonts w:eastAsiaTheme="minorEastAsia" w:hAnsiTheme="minorEastAsia"/>
                <w:sz w:val="24"/>
              </w:rPr>
              <w:t>职工住房公积金缴存基数为职工本人上一年度（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14"/>
              </w:smartTagPr>
              <w:r w:rsidRPr="00C821AD">
                <w:rPr>
                  <w:rFonts w:eastAsiaTheme="minorEastAsia"/>
                  <w:sz w:val="24"/>
                </w:rPr>
                <w:t>1</w:t>
              </w:r>
              <w:r w:rsidRPr="00C821AD">
                <w:rPr>
                  <w:rFonts w:eastAsiaTheme="minorEastAsia" w:hAnsiTheme="minorEastAsia"/>
                  <w:sz w:val="24"/>
                </w:rPr>
                <w:t>月</w:t>
              </w:r>
              <w:r w:rsidRPr="00C821AD">
                <w:rPr>
                  <w:rFonts w:eastAsiaTheme="minorEastAsia"/>
                  <w:sz w:val="24"/>
                </w:rPr>
                <w:t>1</w:t>
              </w:r>
              <w:r w:rsidRPr="00C821AD">
                <w:rPr>
                  <w:rFonts w:eastAsiaTheme="minorEastAsia" w:hAnsiTheme="minorEastAsia"/>
                  <w:sz w:val="24"/>
                </w:rPr>
                <w:t>日</w:t>
              </w:r>
            </w:smartTag>
            <w:r w:rsidRPr="00C821AD">
              <w:rPr>
                <w:rFonts w:eastAsiaTheme="minorEastAsia" w:hAnsiTheme="minorEastAsia"/>
                <w:sz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4"/>
              </w:smartTagPr>
              <w:r w:rsidRPr="00C821AD">
                <w:rPr>
                  <w:rFonts w:eastAsiaTheme="minorEastAsia"/>
                  <w:sz w:val="24"/>
                </w:rPr>
                <w:t>12</w:t>
              </w:r>
              <w:r w:rsidRPr="00C821AD">
                <w:rPr>
                  <w:rFonts w:eastAsiaTheme="minorEastAsia" w:hAnsiTheme="minorEastAsia"/>
                  <w:sz w:val="24"/>
                </w:rPr>
                <w:t>月</w:t>
              </w:r>
              <w:r w:rsidRPr="00C821AD">
                <w:rPr>
                  <w:rFonts w:eastAsiaTheme="minorEastAsia"/>
                  <w:sz w:val="24"/>
                </w:rPr>
                <w:t>31</w:t>
              </w:r>
              <w:r w:rsidRPr="00C821AD">
                <w:rPr>
                  <w:rFonts w:eastAsiaTheme="minorEastAsia" w:hAnsiTheme="minorEastAsia"/>
                  <w:sz w:val="24"/>
                </w:rPr>
                <w:t>日</w:t>
              </w:r>
            </w:smartTag>
            <w:r w:rsidRPr="00C821AD">
              <w:rPr>
                <w:rFonts w:eastAsiaTheme="minorEastAsia" w:hAnsiTheme="minorEastAsia"/>
                <w:sz w:val="24"/>
              </w:rPr>
              <w:t>）的月平均工资。新参加工作的职工，住房公积金缴存基数为职工本人第二个月的工资，新调入职的职工，住房公积金缴存基数为职工新调入当月工资。职工的工资构成按照国家有关规定执行。</w:t>
            </w:r>
          </w:p>
          <w:p w:rsidR="005E2DC0" w:rsidRPr="00C821AD" w:rsidRDefault="005E2DC0" w:rsidP="00107FE9">
            <w:pPr>
              <w:spacing w:line="400" w:lineRule="exact"/>
              <w:ind w:firstLineChars="200" w:firstLine="460"/>
              <w:rPr>
                <w:rFonts w:eastAsiaTheme="minorEastAsia"/>
                <w:sz w:val="24"/>
              </w:rPr>
            </w:pPr>
            <w:r w:rsidRPr="00C821AD">
              <w:rPr>
                <w:rFonts w:eastAsiaTheme="minorEastAsia" w:hAnsiTheme="minorEastAsia"/>
                <w:bCs/>
                <w:sz w:val="24"/>
              </w:rPr>
              <w:t>我单位对相关公积金政策要求知悉，</w:t>
            </w:r>
            <w:r w:rsidRPr="00C821AD">
              <w:rPr>
                <w:rFonts w:eastAsiaTheme="minorEastAsia" w:hAnsiTheme="minorEastAsia"/>
                <w:sz w:val="24"/>
              </w:rPr>
              <w:t>保证提交的材料真实、有效，并对申请材料实质内容的真实性负责。如有虚假，我单位愿意承担相应的法律责任。</w:t>
            </w:r>
          </w:p>
          <w:p w:rsidR="005E2DC0" w:rsidRPr="00C821AD" w:rsidRDefault="005E2DC0" w:rsidP="00107FE9">
            <w:pPr>
              <w:spacing w:line="400" w:lineRule="exact"/>
              <w:rPr>
                <w:rFonts w:eastAsiaTheme="minorEastAsia"/>
                <w:sz w:val="24"/>
              </w:rPr>
            </w:pPr>
          </w:p>
          <w:p w:rsidR="005E2DC0" w:rsidRPr="00C821AD" w:rsidRDefault="005E2DC0" w:rsidP="00107FE9">
            <w:pPr>
              <w:spacing w:line="400" w:lineRule="exact"/>
              <w:rPr>
                <w:rFonts w:eastAsiaTheme="minorEastAsia"/>
                <w:sz w:val="24"/>
              </w:rPr>
            </w:pPr>
          </w:p>
          <w:p w:rsidR="005E2DC0" w:rsidRPr="00C821AD" w:rsidRDefault="005E2DC0" w:rsidP="00107FE9">
            <w:pPr>
              <w:spacing w:line="400" w:lineRule="exact"/>
              <w:rPr>
                <w:rFonts w:eastAsiaTheme="minorEastAsia"/>
                <w:sz w:val="24"/>
              </w:rPr>
            </w:pPr>
          </w:p>
          <w:p w:rsidR="005E2DC0" w:rsidRPr="00C821AD" w:rsidRDefault="005E2DC0" w:rsidP="00107FE9">
            <w:pPr>
              <w:spacing w:line="400" w:lineRule="exact"/>
              <w:rPr>
                <w:rFonts w:eastAsiaTheme="minorEastAsia"/>
                <w:sz w:val="24"/>
              </w:rPr>
            </w:pPr>
          </w:p>
        </w:tc>
      </w:tr>
      <w:tr w:rsidR="005E2DC0" w:rsidRPr="00C821AD" w:rsidTr="00107FE9">
        <w:trPr>
          <w:trHeight w:val="231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2DC0" w:rsidRPr="00C821AD" w:rsidRDefault="005E2DC0" w:rsidP="00107FE9">
            <w:pPr>
              <w:widowControl/>
              <w:jc w:val="left"/>
              <w:rPr>
                <w:kern w:val="0"/>
                <w:sz w:val="24"/>
              </w:rPr>
            </w:pPr>
            <w:r w:rsidRPr="00C821AD">
              <w:rPr>
                <w:rFonts w:hAnsi="宋体"/>
                <w:kern w:val="0"/>
                <w:sz w:val="24"/>
              </w:rPr>
              <w:t>备注</w:t>
            </w:r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E2DC0" w:rsidRPr="00C821AD" w:rsidRDefault="005E2DC0" w:rsidP="00107FE9">
            <w:pPr>
              <w:jc w:val="left"/>
              <w:rPr>
                <w:kern w:val="0"/>
                <w:sz w:val="24"/>
              </w:rPr>
            </w:pPr>
          </w:p>
        </w:tc>
      </w:tr>
    </w:tbl>
    <w:p w:rsidR="005E2DC0" w:rsidRPr="00C821AD" w:rsidRDefault="005E2DC0" w:rsidP="005E2DC0">
      <w:pPr>
        <w:rPr>
          <w:szCs w:val="31"/>
        </w:rPr>
      </w:pPr>
    </w:p>
    <w:p w:rsidR="00106629" w:rsidRPr="005E2DC0" w:rsidRDefault="00106629" w:rsidP="005E2DC0"/>
    <w:sectPr w:rsidR="00106629" w:rsidRPr="005E2DC0" w:rsidSect="005B56E5">
      <w:headerReference w:type="default" r:id="rId7"/>
      <w:footerReference w:type="default" r:id="rId8"/>
      <w:headerReference w:type="first" r:id="rId9"/>
      <w:pgSz w:w="11906" w:h="16838" w:code="9"/>
      <w:pgMar w:top="2211" w:right="1474" w:bottom="1871" w:left="1588" w:header="1247" w:footer="1531" w:gutter="0"/>
      <w:pgNumType w:start="1"/>
      <w:cols w:space="720"/>
      <w:titlePg/>
      <w:docGrid w:type="linesAndChars" w:linePitch="312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5D" w:rsidRDefault="0038395D" w:rsidP="00F902AF">
      <w:r>
        <w:separator/>
      </w:r>
    </w:p>
  </w:endnote>
  <w:endnote w:type="continuationSeparator" w:id="0">
    <w:p w:rsidR="0038395D" w:rsidRDefault="0038395D" w:rsidP="00F90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EU-BZ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49" w:rsidRPr="003E7045" w:rsidRDefault="0038395D">
    <w:pPr>
      <w:pStyle w:val="a4"/>
      <w:framePr w:h="0" w:wrap="around" w:vAnchor="text" w:hAnchor="margin" w:xAlign="outside" w:y="1"/>
      <w:ind w:right="284"/>
      <w:rPr>
        <w:rStyle w:val="aa"/>
        <w:sz w:val="24"/>
      </w:rPr>
    </w:pPr>
    <w:r w:rsidRPr="009F6183">
      <w:rPr>
        <w:rStyle w:val="aa"/>
        <w:rFonts w:hint="eastAsia"/>
        <w:spacing w:val="100"/>
        <w:sz w:val="28"/>
        <w:szCs w:val="28"/>
      </w:rPr>
      <w:t>—</w:t>
    </w:r>
    <w:r w:rsidRPr="003E7045">
      <w:rPr>
        <w:rFonts w:ascii="EU-BZ" w:eastAsia="EU-BZ" w:hint="eastAsia"/>
        <w:sz w:val="24"/>
        <w:szCs w:val="24"/>
      </w:rPr>
      <w:fldChar w:fldCharType="begin"/>
    </w:r>
    <w:r w:rsidRPr="003E7045">
      <w:rPr>
        <w:rStyle w:val="aa"/>
        <w:rFonts w:ascii="EU-BZ" w:eastAsia="EU-BZ" w:hint="eastAsia"/>
        <w:sz w:val="24"/>
      </w:rPr>
      <w:instrText xml:space="preserve">PAGE  </w:instrText>
    </w:r>
    <w:r w:rsidRPr="003E7045">
      <w:rPr>
        <w:rFonts w:ascii="EU-BZ" w:eastAsia="EU-BZ" w:hint="eastAsia"/>
        <w:sz w:val="24"/>
        <w:szCs w:val="24"/>
      </w:rPr>
      <w:fldChar w:fldCharType="separate"/>
    </w:r>
    <w:r>
      <w:rPr>
        <w:rStyle w:val="aa"/>
        <w:rFonts w:ascii="EU-BZ" w:eastAsia="EU-BZ"/>
        <w:noProof/>
        <w:sz w:val="24"/>
      </w:rPr>
      <w:t>4</w:t>
    </w:r>
    <w:r w:rsidRPr="003E7045">
      <w:rPr>
        <w:rFonts w:ascii="EU-BZ" w:eastAsia="EU-BZ" w:hint="eastAsia"/>
        <w:sz w:val="24"/>
        <w:szCs w:val="24"/>
      </w:rPr>
      <w:fldChar w:fldCharType="end"/>
    </w:r>
    <w:r w:rsidRPr="003E7045">
      <w:rPr>
        <w:rStyle w:val="aa"/>
        <w:rFonts w:hint="eastAsia"/>
        <w:sz w:val="24"/>
      </w:rPr>
      <w:t xml:space="preserve"> </w:t>
    </w:r>
    <w:r>
      <w:rPr>
        <w:rStyle w:val="aa"/>
        <w:rFonts w:hint="eastAsia"/>
        <w:sz w:val="28"/>
        <w:szCs w:val="28"/>
      </w:rPr>
      <w:t xml:space="preserve"> </w:t>
    </w:r>
    <w:r w:rsidRPr="009F6183">
      <w:rPr>
        <w:rStyle w:val="aa"/>
        <w:rFonts w:hint="eastAsia"/>
        <w:spacing w:val="100"/>
        <w:sz w:val="28"/>
        <w:szCs w:val="28"/>
      </w:rPr>
      <w:t>—</w:t>
    </w:r>
  </w:p>
  <w:p w:rsidR="00977849" w:rsidRDefault="0038395D" w:rsidP="00AC71F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5D" w:rsidRDefault="0038395D" w:rsidP="00F902AF">
      <w:r>
        <w:separator/>
      </w:r>
    </w:p>
  </w:footnote>
  <w:footnote w:type="continuationSeparator" w:id="0">
    <w:p w:rsidR="0038395D" w:rsidRDefault="0038395D" w:rsidP="00F90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49" w:rsidRDefault="0038395D" w:rsidP="00AC71FE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49" w:rsidRPr="00D01A0E" w:rsidRDefault="0038395D" w:rsidP="00AC71F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D22"/>
    <w:rsid w:val="00022264"/>
    <w:rsid w:val="00022E69"/>
    <w:rsid w:val="00053A63"/>
    <w:rsid w:val="000A55F7"/>
    <w:rsid w:val="000C3AF0"/>
    <w:rsid w:val="000C48D2"/>
    <w:rsid w:val="000D260E"/>
    <w:rsid w:val="00106629"/>
    <w:rsid w:val="00162BDE"/>
    <w:rsid w:val="00197B9C"/>
    <w:rsid w:val="001E1B23"/>
    <w:rsid w:val="002179F3"/>
    <w:rsid w:val="00262FFB"/>
    <w:rsid w:val="002A21DF"/>
    <w:rsid w:val="002F0C0F"/>
    <w:rsid w:val="00323D0F"/>
    <w:rsid w:val="00330552"/>
    <w:rsid w:val="003347E8"/>
    <w:rsid w:val="00357E9F"/>
    <w:rsid w:val="00366DF9"/>
    <w:rsid w:val="0038395D"/>
    <w:rsid w:val="00386689"/>
    <w:rsid w:val="003A57FF"/>
    <w:rsid w:val="0048346D"/>
    <w:rsid w:val="004A4115"/>
    <w:rsid w:val="004A47E3"/>
    <w:rsid w:val="004B13E0"/>
    <w:rsid w:val="004B19DB"/>
    <w:rsid w:val="004B1D22"/>
    <w:rsid w:val="004B4069"/>
    <w:rsid w:val="004C5C62"/>
    <w:rsid w:val="004E05D6"/>
    <w:rsid w:val="00530F12"/>
    <w:rsid w:val="0056272D"/>
    <w:rsid w:val="00573E98"/>
    <w:rsid w:val="00590D0F"/>
    <w:rsid w:val="005B37EE"/>
    <w:rsid w:val="005E2DC0"/>
    <w:rsid w:val="006215FA"/>
    <w:rsid w:val="00635FFD"/>
    <w:rsid w:val="006A1359"/>
    <w:rsid w:val="00705146"/>
    <w:rsid w:val="00725016"/>
    <w:rsid w:val="007479BA"/>
    <w:rsid w:val="00762ED9"/>
    <w:rsid w:val="00772821"/>
    <w:rsid w:val="007A36AD"/>
    <w:rsid w:val="007C7D28"/>
    <w:rsid w:val="007F4484"/>
    <w:rsid w:val="00807BE4"/>
    <w:rsid w:val="00870387"/>
    <w:rsid w:val="008B0666"/>
    <w:rsid w:val="00975C16"/>
    <w:rsid w:val="009C5843"/>
    <w:rsid w:val="009D5290"/>
    <w:rsid w:val="009E5DA4"/>
    <w:rsid w:val="00A276B4"/>
    <w:rsid w:val="00A72CC9"/>
    <w:rsid w:val="00A76504"/>
    <w:rsid w:val="00A842EF"/>
    <w:rsid w:val="00A85771"/>
    <w:rsid w:val="00A91388"/>
    <w:rsid w:val="00A91C94"/>
    <w:rsid w:val="00B40A92"/>
    <w:rsid w:val="00B70132"/>
    <w:rsid w:val="00B73C57"/>
    <w:rsid w:val="00B840F0"/>
    <w:rsid w:val="00BC7607"/>
    <w:rsid w:val="00C25A9F"/>
    <w:rsid w:val="00C90813"/>
    <w:rsid w:val="00D168EC"/>
    <w:rsid w:val="00DD5493"/>
    <w:rsid w:val="00E15DF5"/>
    <w:rsid w:val="00E375C4"/>
    <w:rsid w:val="00EC1675"/>
    <w:rsid w:val="00F10D27"/>
    <w:rsid w:val="00F24040"/>
    <w:rsid w:val="00F36E24"/>
    <w:rsid w:val="00F902AF"/>
    <w:rsid w:val="00F93DAD"/>
    <w:rsid w:val="00FB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22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90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02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90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02AF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35FF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35FF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35FFD"/>
    <w:rPr>
      <w:rFonts w:ascii="Times New Roman" w:eastAsia="宋体" w:hAnsi="Times New Roman" w:cs="Times New Roman"/>
      <w:sz w:val="21"/>
      <w:szCs w:val="24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35FFD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35FFD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635FF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35FFD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5B37EE"/>
    <w:pPr>
      <w:ind w:firstLineChars="200" w:firstLine="420"/>
    </w:pPr>
  </w:style>
  <w:style w:type="character" w:styleId="aa">
    <w:name w:val="page number"/>
    <w:basedOn w:val="a0"/>
    <w:rsid w:val="005E2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269B7-1104-4760-9CD2-5AA5463D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彭钊菲</cp:lastModifiedBy>
  <cp:revision>40</cp:revision>
  <cp:lastPrinted>2017-08-24T01:14:00Z</cp:lastPrinted>
  <dcterms:created xsi:type="dcterms:W3CDTF">2015-06-01T00:51:00Z</dcterms:created>
  <dcterms:modified xsi:type="dcterms:W3CDTF">2020-04-13T03:36:00Z</dcterms:modified>
</cp:coreProperties>
</file>