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8C" w:rsidRDefault="00D72B8C" w:rsidP="00096D40">
      <w:pPr>
        <w:spacing w:line="600" w:lineRule="exact"/>
        <w:jc w:val="center"/>
        <w:rPr>
          <w:rFonts w:ascii="方正小标宋简体" w:eastAsia="方正小标宋简体"/>
          <w:sz w:val="44"/>
          <w:szCs w:val="44"/>
        </w:rPr>
      </w:pPr>
    </w:p>
    <w:p w:rsidR="00D72B8C" w:rsidRDefault="00D72B8C" w:rsidP="00096D40">
      <w:pPr>
        <w:spacing w:line="600" w:lineRule="exact"/>
        <w:jc w:val="center"/>
        <w:rPr>
          <w:rFonts w:ascii="方正小标宋简体" w:eastAsia="方正小标宋简体"/>
          <w:sz w:val="44"/>
          <w:szCs w:val="44"/>
        </w:rPr>
      </w:pPr>
    </w:p>
    <w:p w:rsidR="00C8001A" w:rsidRDefault="00C8001A" w:rsidP="00C8001A">
      <w:pPr>
        <w:tabs>
          <w:tab w:val="left" w:pos="1080"/>
        </w:tabs>
        <w:spacing w:line="600" w:lineRule="exact"/>
        <w:jc w:val="right"/>
        <w:rPr>
          <w:rFonts w:ascii="仿宋_GB2312" w:eastAsia="仿宋_GB2312" w:hAnsi="宋体"/>
          <w:sz w:val="31"/>
          <w:szCs w:val="31"/>
        </w:rPr>
      </w:pPr>
      <w:r>
        <w:rPr>
          <w:rFonts w:ascii="仿宋_GB2312" w:eastAsia="仿宋_GB2312" w:hAnsi="宋体" w:hint="eastAsia"/>
          <w:sz w:val="31"/>
          <w:szCs w:val="31"/>
        </w:rPr>
        <w:t>东公积金限退通</w:t>
      </w:r>
      <w:r>
        <w:rPr>
          <w:rFonts w:ascii="仿宋_GB2312" w:eastAsia="仿宋_GB2312" w:hint="eastAsia"/>
          <w:sz w:val="31"/>
          <w:szCs w:val="31"/>
        </w:rPr>
        <w:t>〔2017〕</w:t>
      </w:r>
      <w:r w:rsidRPr="00C8001A">
        <w:rPr>
          <w:rFonts w:ascii="仿宋_GB2312" w:eastAsia="仿宋_GB2312" w:hAnsi="仿宋" w:hint="eastAsia"/>
          <w:sz w:val="32"/>
          <w:szCs w:val="32"/>
        </w:rPr>
        <w:t>3</w:t>
      </w:r>
      <w:r w:rsidR="007F2989">
        <w:rPr>
          <w:rFonts w:ascii="仿宋_GB2312" w:eastAsia="仿宋_GB2312" w:hAnsi="仿宋" w:hint="eastAsia"/>
          <w:sz w:val="32"/>
          <w:szCs w:val="32"/>
        </w:rPr>
        <w:t>8</w:t>
      </w:r>
      <w:r>
        <w:rPr>
          <w:rFonts w:ascii="仿宋_GB2312" w:eastAsia="仿宋_GB2312" w:hAnsi="宋体" w:hint="eastAsia"/>
          <w:sz w:val="31"/>
          <w:szCs w:val="31"/>
        </w:rPr>
        <w:t>号</w:t>
      </w:r>
    </w:p>
    <w:p w:rsidR="00C8001A" w:rsidRDefault="00C8001A" w:rsidP="00C8001A">
      <w:pPr>
        <w:spacing w:line="600" w:lineRule="exact"/>
        <w:jc w:val="center"/>
        <w:rPr>
          <w:rFonts w:ascii="宋体" w:hAnsi="宋体"/>
          <w:b/>
          <w:sz w:val="44"/>
          <w:szCs w:val="44"/>
        </w:rPr>
      </w:pPr>
    </w:p>
    <w:p w:rsidR="007F2989" w:rsidRDefault="007F2989" w:rsidP="007F2989">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关于限期方近标退回违规提取住房公积金的通知</w:t>
      </w:r>
    </w:p>
    <w:p w:rsidR="007F2989" w:rsidRDefault="007F2989" w:rsidP="007F2989">
      <w:pPr>
        <w:spacing w:line="600" w:lineRule="exact"/>
        <w:jc w:val="center"/>
        <w:rPr>
          <w:rFonts w:ascii="仿宋_GB2312" w:eastAsia="仿宋_GB2312"/>
          <w:sz w:val="32"/>
          <w:szCs w:val="32"/>
        </w:rPr>
      </w:pPr>
    </w:p>
    <w:p w:rsidR="00413D63" w:rsidRDefault="007F2989" w:rsidP="00413D63">
      <w:pPr>
        <w:spacing w:line="600" w:lineRule="exact"/>
        <w:rPr>
          <w:rFonts w:ascii="仿宋_GB2312" w:eastAsia="仿宋_GB2312" w:hAnsi="仿宋"/>
          <w:sz w:val="32"/>
          <w:szCs w:val="32"/>
        </w:rPr>
      </w:pPr>
      <w:r>
        <w:rPr>
          <w:rFonts w:ascii="仿宋_GB2312" w:eastAsia="仿宋_GB2312" w:hAnsi="仿宋" w:hint="eastAsia"/>
          <w:sz w:val="32"/>
          <w:szCs w:val="32"/>
        </w:rPr>
        <w:t>方近标：</w:t>
      </w:r>
    </w:p>
    <w:p w:rsidR="00413D63" w:rsidRDefault="007F2989" w:rsidP="00413D63">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你于</w:t>
      </w:r>
      <w:r>
        <w:rPr>
          <w:rFonts w:ascii="仿宋_GB2312" w:eastAsia="仿宋_GB2312" w:hAnsi="仿宋" w:hint="eastAsia"/>
          <w:sz w:val="32"/>
          <w:szCs w:val="32"/>
          <w:u w:val="single"/>
        </w:rPr>
        <w:t xml:space="preserve"> 2016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4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20 </w:t>
      </w:r>
      <w:r>
        <w:rPr>
          <w:rFonts w:ascii="仿宋_GB2312" w:eastAsia="仿宋_GB2312" w:hAnsi="仿宋" w:hint="eastAsia"/>
          <w:sz w:val="32"/>
          <w:szCs w:val="32"/>
        </w:rPr>
        <w:t>日办理的住房公积金提取，经调查核实属于违规提取，违反了《中华人民共和国治安管理处罚法》第五十二条、《住房公积金管理条例》第五条、《东莞市住房公积金提取管理规定》第十七条的规定，现要求你自收到本通知之日起30日内，携本人有效身份证件、《关于方近标退回违规提取住房公积金的通知》和已存入应追回违规提取资金的银行卡或存折到缴存单位归集受委托银行办理资金退回手续。若不按时退回，我中心有权就你的违规提取情况进行以下处置：</w:t>
      </w:r>
    </w:p>
    <w:p w:rsidR="00413D63" w:rsidRDefault="007F2989" w:rsidP="00413D63">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1.向你所在单位、单位上级主管部门、纪律监察部门等单位通报。</w:t>
      </w:r>
    </w:p>
    <w:p w:rsidR="00413D63" w:rsidRDefault="007F2989" w:rsidP="00413D63">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2.通过我中心网站、媒体向社会通报。</w:t>
      </w:r>
    </w:p>
    <w:p w:rsidR="007F2989" w:rsidRDefault="007F2989" w:rsidP="00413D63">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3.作为不良信用记录向依法设立的各类征信管理平台报送。</w:t>
      </w:r>
    </w:p>
    <w:p w:rsidR="007F2989" w:rsidRDefault="007F2989" w:rsidP="007F2989">
      <w:pPr>
        <w:spacing w:line="600" w:lineRule="exact"/>
        <w:ind w:firstLine="660"/>
        <w:jc w:val="left"/>
        <w:rPr>
          <w:rFonts w:ascii="仿宋_GB2312" w:eastAsia="仿宋_GB2312" w:hAnsi="仿宋"/>
          <w:sz w:val="32"/>
          <w:szCs w:val="32"/>
        </w:rPr>
      </w:pPr>
    </w:p>
    <w:p w:rsidR="007F2989" w:rsidRDefault="007F2989" w:rsidP="007F2989">
      <w:pPr>
        <w:spacing w:line="600" w:lineRule="exact"/>
        <w:ind w:firstLine="660"/>
        <w:jc w:val="left"/>
        <w:rPr>
          <w:rFonts w:ascii="仿宋_GB2312" w:eastAsia="仿宋_GB2312" w:hAnsi="仿宋"/>
          <w:sz w:val="32"/>
          <w:szCs w:val="32"/>
        </w:rPr>
      </w:pPr>
      <w:r>
        <w:rPr>
          <w:rFonts w:ascii="仿宋_GB2312" w:eastAsia="仿宋_GB2312" w:hAnsi="仿宋" w:hint="eastAsia"/>
          <w:sz w:val="32"/>
          <w:szCs w:val="32"/>
        </w:rPr>
        <w:lastRenderedPageBreak/>
        <w:t>你的相关信息如下表：</w:t>
      </w:r>
    </w:p>
    <w:tbl>
      <w:tblPr>
        <w:tblpPr w:leftFromText="180" w:rightFromText="180"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4586"/>
      </w:tblGrid>
      <w:tr w:rsidR="007F2989" w:rsidTr="007F2989">
        <w:tc>
          <w:tcPr>
            <w:tcW w:w="393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rPr>
                <w:rFonts w:ascii="仿宋_GB2312" w:eastAsia="仿宋_GB2312" w:hAnsi="仿宋"/>
                <w:sz w:val="32"/>
                <w:szCs w:val="32"/>
              </w:rPr>
            </w:pPr>
            <w:r>
              <w:rPr>
                <w:rFonts w:ascii="仿宋_GB2312" w:eastAsia="仿宋_GB2312" w:hAnsi="仿宋" w:hint="eastAsia"/>
                <w:sz w:val="32"/>
                <w:szCs w:val="32"/>
              </w:rPr>
              <w:t>缴存人姓名</w:t>
            </w:r>
          </w:p>
        </w:tc>
        <w:tc>
          <w:tcPr>
            <w:tcW w:w="458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rPr>
                <w:rFonts w:ascii="仿宋_GB2312" w:eastAsia="仿宋_GB2312" w:hAnsi="仿宋"/>
                <w:sz w:val="32"/>
                <w:szCs w:val="32"/>
              </w:rPr>
            </w:pPr>
            <w:r>
              <w:rPr>
                <w:rFonts w:ascii="仿宋_GB2312" w:eastAsia="仿宋_GB2312" w:hAnsi="仿宋" w:hint="eastAsia"/>
                <w:sz w:val="32"/>
                <w:szCs w:val="32"/>
              </w:rPr>
              <w:t>方近标</w:t>
            </w:r>
          </w:p>
        </w:tc>
      </w:tr>
      <w:tr w:rsidR="007F2989" w:rsidTr="007F2989">
        <w:tc>
          <w:tcPr>
            <w:tcW w:w="393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rPr>
                <w:rFonts w:ascii="仿宋_GB2312" w:eastAsia="仿宋_GB2312" w:hAnsi="仿宋"/>
                <w:sz w:val="32"/>
                <w:szCs w:val="32"/>
              </w:rPr>
            </w:pPr>
            <w:r>
              <w:rPr>
                <w:rFonts w:ascii="仿宋_GB2312" w:eastAsia="仿宋_GB2312" w:hAnsi="仿宋" w:hint="eastAsia"/>
                <w:sz w:val="32"/>
                <w:szCs w:val="32"/>
              </w:rPr>
              <w:t>身份证件号码</w:t>
            </w:r>
          </w:p>
        </w:tc>
        <w:tc>
          <w:tcPr>
            <w:tcW w:w="4586" w:type="dxa"/>
            <w:tcBorders>
              <w:top w:val="single" w:sz="4" w:space="0" w:color="auto"/>
              <w:left w:val="single" w:sz="4" w:space="0" w:color="auto"/>
              <w:bottom w:val="single" w:sz="4" w:space="0" w:color="auto"/>
              <w:right w:val="single" w:sz="4" w:space="0" w:color="auto"/>
            </w:tcBorders>
            <w:hideMark/>
          </w:tcPr>
          <w:p w:rsidR="007F2989" w:rsidRDefault="007F2989" w:rsidP="00012227">
            <w:pPr>
              <w:spacing w:line="600" w:lineRule="exact"/>
              <w:rPr>
                <w:rFonts w:ascii="仿宋_GB2312" w:eastAsia="仿宋_GB2312" w:hAnsi="仿宋"/>
                <w:sz w:val="32"/>
                <w:szCs w:val="32"/>
              </w:rPr>
            </w:pPr>
            <w:r>
              <w:rPr>
                <w:rFonts w:ascii="仿宋_GB2312" w:eastAsia="仿宋_GB2312" w:hAnsi="仿宋" w:hint="eastAsia"/>
                <w:sz w:val="32"/>
                <w:szCs w:val="32"/>
              </w:rPr>
              <w:t>44252719691108</w:t>
            </w:r>
            <w:r w:rsidR="00012227">
              <w:rPr>
                <w:rFonts w:ascii="仿宋_GB2312" w:eastAsia="仿宋_GB2312" w:hAnsi="仿宋" w:hint="eastAsia"/>
                <w:sz w:val="32"/>
                <w:szCs w:val="32"/>
              </w:rPr>
              <w:t>****</w:t>
            </w:r>
          </w:p>
        </w:tc>
      </w:tr>
      <w:tr w:rsidR="007F2989" w:rsidTr="007F2989">
        <w:tc>
          <w:tcPr>
            <w:tcW w:w="393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rPr>
                <w:rFonts w:ascii="仿宋_GB2312" w:eastAsia="仿宋_GB2312" w:hAnsi="仿宋"/>
                <w:sz w:val="32"/>
                <w:szCs w:val="32"/>
              </w:rPr>
            </w:pPr>
            <w:r>
              <w:rPr>
                <w:rFonts w:ascii="仿宋_GB2312" w:eastAsia="仿宋_GB2312" w:hAnsi="仿宋" w:hint="eastAsia"/>
                <w:sz w:val="32"/>
                <w:szCs w:val="32"/>
              </w:rPr>
              <w:t>单位名称</w:t>
            </w:r>
          </w:p>
        </w:tc>
        <w:tc>
          <w:tcPr>
            <w:tcW w:w="458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jc w:val="left"/>
              <w:rPr>
                <w:rFonts w:ascii="仿宋_GB2312" w:eastAsia="仿宋_GB2312" w:hAnsi="仿宋"/>
                <w:sz w:val="32"/>
                <w:szCs w:val="32"/>
              </w:rPr>
            </w:pPr>
            <w:r>
              <w:rPr>
                <w:rFonts w:ascii="仿宋_GB2312" w:eastAsia="仿宋_GB2312" w:hAnsi="仿宋" w:hint="eastAsia"/>
                <w:w w:val="88"/>
                <w:sz w:val="32"/>
                <w:szCs w:val="32"/>
              </w:rPr>
              <w:t>东莞市厚街大众公汽服务有限公司</w:t>
            </w:r>
          </w:p>
        </w:tc>
      </w:tr>
      <w:tr w:rsidR="007F2989" w:rsidTr="007F2989">
        <w:tc>
          <w:tcPr>
            <w:tcW w:w="393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rPr>
                <w:rFonts w:ascii="仿宋_GB2312" w:eastAsia="仿宋_GB2312" w:hAnsi="仿宋"/>
                <w:sz w:val="32"/>
                <w:szCs w:val="32"/>
              </w:rPr>
            </w:pPr>
            <w:r>
              <w:rPr>
                <w:rFonts w:ascii="仿宋_GB2312" w:eastAsia="仿宋_GB2312" w:hAnsi="仿宋" w:hint="eastAsia"/>
                <w:sz w:val="32"/>
                <w:szCs w:val="32"/>
              </w:rPr>
              <w:t>提取原因</w:t>
            </w:r>
          </w:p>
        </w:tc>
        <w:tc>
          <w:tcPr>
            <w:tcW w:w="458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rPr>
                <w:rFonts w:ascii="仿宋_GB2312" w:eastAsia="仿宋_GB2312" w:hAnsi="仿宋"/>
                <w:sz w:val="32"/>
                <w:szCs w:val="32"/>
              </w:rPr>
            </w:pPr>
            <w:r>
              <w:rPr>
                <w:rFonts w:ascii="仿宋_GB2312" w:eastAsia="仿宋_GB2312" w:hAnsi="仿宋" w:hint="eastAsia"/>
                <w:sz w:val="32"/>
                <w:szCs w:val="32"/>
              </w:rPr>
              <w:t>外市购房</w:t>
            </w:r>
          </w:p>
        </w:tc>
      </w:tr>
      <w:tr w:rsidR="007F2989" w:rsidTr="007F2989">
        <w:tc>
          <w:tcPr>
            <w:tcW w:w="393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rPr>
                <w:rFonts w:ascii="仿宋_GB2312" w:eastAsia="仿宋_GB2312" w:hAnsi="仿宋"/>
                <w:sz w:val="32"/>
                <w:szCs w:val="32"/>
              </w:rPr>
            </w:pPr>
            <w:r>
              <w:rPr>
                <w:rFonts w:ascii="仿宋_GB2312" w:eastAsia="仿宋_GB2312" w:hAnsi="仿宋" w:hint="eastAsia"/>
                <w:sz w:val="32"/>
                <w:szCs w:val="32"/>
              </w:rPr>
              <w:t>个人公积金账号</w:t>
            </w:r>
          </w:p>
        </w:tc>
        <w:tc>
          <w:tcPr>
            <w:tcW w:w="4586" w:type="dxa"/>
            <w:tcBorders>
              <w:top w:val="single" w:sz="4" w:space="0" w:color="auto"/>
              <w:left w:val="single" w:sz="4" w:space="0" w:color="auto"/>
              <w:bottom w:val="single" w:sz="4" w:space="0" w:color="auto"/>
              <w:right w:val="single" w:sz="4" w:space="0" w:color="auto"/>
            </w:tcBorders>
            <w:hideMark/>
          </w:tcPr>
          <w:p w:rsidR="007F2989" w:rsidRDefault="007F2989" w:rsidP="00012227">
            <w:pPr>
              <w:spacing w:line="600" w:lineRule="exact"/>
              <w:rPr>
                <w:rFonts w:ascii="仿宋_GB2312" w:eastAsia="仿宋_GB2312" w:hAnsi="仿宋"/>
                <w:sz w:val="32"/>
                <w:szCs w:val="32"/>
              </w:rPr>
            </w:pPr>
            <w:r>
              <w:rPr>
                <w:rFonts w:ascii="仿宋_GB2312" w:eastAsia="仿宋_GB2312" w:hAnsi="仿宋" w:hint="eastAsia"/>
                <w:sz w:val="32"/>
                <w:szCs w:val="32"/>
              </w:rPr>
              <w:t>037454</w:t>
            </w:r>
            <w:r w:rsidR="00012227">
              <w:rPr>
                <w:rFonts w:ascii="仿宋_GB2312" w:eastAsia="仿宋_GB2312" w:hAnsi="仿宋" w:hint="eastAsia"/>
                <w:sz w:val="32"/>
                <w:szCs w:val="32"/>
              </w:rPr>
              <w:t>****</w:t>
            </w:r>
          </w:p>
        </w:tc>
      </w:tr>
      <w:tr w:rsidR="007F2989" w:rsidTr="007F2989">
        <w:tc>
          <w:tcPr>
            <w:tcW w:w="393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rPr>
                <w:rFonts w:ascii="仿宋_GB2312" w:eastAsia="仿宋_GB2312" w:hAnsi="仿宋"/>
                <w:sz w:val="32"/>
                <w:szCs w:val="32"/>
              </w:rPr>
            </w:pPr>
            <w:r>
              <w:rPr>
                <w:rFonts w:ascii="仿宋_GB2312" w:eastAsia="仿宋_GB2312" w:hAnsi="仿宋" w:hint="eastAsia"/>
                <w:sz w:val="32"/>
                <w:szCs w:val="32"/>
              </w:rPr>
              <w:t>应退回资金金额（人民币）</w:t>
            </w:r>
          </w:p>
        </w:tc>
        <w:tc>
          <w:tcPr>
            <w:tcW w:w="4586" w:type="dxa"/>
            <w:tcBorders>
              <w:top w:val="single" w:sz="4" w:space="0" w:color="auto"/>
              <w:left w:val="single" w:sz="4" w:space="0" w:color="auto"/>
              <w:bottom w:val="single" w:sz="4" w:space="0" w:color="auto"/>
              <w:right w:val="single" w:sz="4" w:space="0" w:color="auto"/>
            </w:tcBorders>
            <w:hideMark/>
          </w:tcPr>
          <w:p w:rsidR="007F2989" w:rsidRDefault="007F2989">
            <w:pPr>
              <w:spacing w:line="600" w:lineRule="exact"/>
              <w:rPr>
                <w:rFonts w:ascii="仿宋_GB2312" w:eastAsia="仿宋_GB2312" w:hAnsi="仿宋"/>
                <w:sz w:val="32"/>
                <w:szCs w:val="32"/>
              </w:rPr>
            </w:pPr>
            <w:r>
              <w:rPr>
                <w:rFonts w:ascii="仿宋_GB2312" w:eastAsia="仿宋_GB2312" w:hAnsi="仿宋" w:hint="eastAsia"/>
                <w:sz w:val="32"/>
                <w:szCs w:val="32"/>
              </w:rPr>
              <w:t>63100.00元</w:t>
            </w:r>
          </w:p>
        </w:tc>
      </w:tr>
    </w:tbl>
    <w:p w:rsidR="007F2989" w:rsidRDefault="007F2989" w:rsidP="007F2989">
      <w:pPr>
        <w:spacing w:line="600" w:lineRule="exact"/>
        <w:ind w:firstLine="630"/>
        <w:rPr>
          <w:rFonts w:ascii="仿宋_GB2312" w:eastAsia="仿宋_GB2312" w:hAnsi="仿宋"/>
          <w:sz w:val="32"/>
          <w:szCs w:val="32"/>
        </w:rPr>
      </w:pPr>
    </w:p>
    <w:p w:rsidR="007F2989" w:rsidRDefault="007F2989" w:rsidP="007F2989">
      <w:pPr>
        <w:spacing w:line="600" w:lineRule="exact"/>
        <w:ind w:firstLine="630"/>
        <w:rPr>
          <w:rFonts w:ascii="仿宋_GB2312" w:eastAsia="仿宋_GB2312" w:hAnsi="仿宋"/>
          <w:w w:val="88"/>
          <w:sz w:val="32"/>
          <w:szCs w:val="32"/>
        </w:rPr>
      </w:pPr>
    </w:p>
    <w:p w:rsidR="007F2989" w:rsidRDefault="007F2989" w:rsidP="007F2989">
      <w:pPr>
        <w:spacing w:line="600" w:lineRule="exact"/>
        <w:ind w:firstLine="630"/>
        <w:rPr>
          <w:rFonts w:ascii="仿宋_GB2312" w:eastAsia="仿宋_GB2312" w:hAnsi="仿宋"/>
          <w:sz w:val="32"/>
          <w:szCs w:val="32"/>
        </w:rPr>
      </w:pPr>
    </w:p>
    <w:p w:rsidR="007F2989" w:rsidRDefault="007F2989" w:rsidP="007F2989">
      <w:pPr>
        <w:spacing w:line="600" w:lineRule="exact"/>
        <w:ind w:firstLine="630"/>
        <w:jc w:val="right"/>
        <w:rPr>
          <w:rFonts w:ascii="仿宋_GB2312" w:eastAsia="仿宋_GB2312" w:hAnsi="仿宋"/>
          <w:sz w:val="32"/>
          <w:szCs w:val="32"/>
        </w:rPr>
      </w:pPr>
      <w:r>
        <w:rPr>
          <w:rFonts w:ascii="仿宋_GB2312" w:eastAsia="仿宋_GB2312" w:hAnsi="仿宋" w:hint="eastAsia"/>
          <w:sz w:val="32"/>
          <w:szCs w:val="32"/>
        </w:rPr>
        <w:t>东莞市住房公积金管理中心</w:t>
      </w:r>
    </w:p>
    <w:p w:rsidR="00370FDF" w:rsidRPr="00DF2606" w:rsidRDefault="007F2989" w:rsidP="007F2989">
      <w:pPr>
        <w:spacing w:line="600" w:lineRule="exact"/>
        <w:jc w:val="center"/>
        <w:rPr>
          <w:rFonts w:ascii="仿宋_GB2312" w:eastAsia="仿宋_GB2312" w:hAnsi="仿宋"/>
          <w:sz w:val="32"/>
          <w:szCs w:val="32"/>
        </w:rPr>
      </w:pPr>
      <w:r>
        <w:rPr>
          <w:rFonts w:ascii="仿宋_GB2312" w:eastAsia="仿宋_GB2312" w:hAnsi="宋体" w:hint="eastAsia"/>
          <w:sz w:val="32"/>
          <w:szCs w:val="32"/>
        </w:rPr>
        <w:t xml:space="preserve">                            </w:t>
      </w:r>
      <w:r>
        <w:rPr>
          <w:rFonts w:ascii="仿宋_GB2312" w:eastAsia="仿宋_GB2312" w:hAnsi="仿宋" w:hint="eastAsia"/>
          <w:sz w:val="32"/>
          <w:szCs w:val="32"/>
        </w:rPr>
        <w:t>2017年8月17日</w:t>
      </w:r>
    </w:p>
    <w:sectPr w:rsidR="00370FDF" w:rsidRPr="00DF2606" w:rsidSect="00491AC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605" w:rsidRDefault="00D06605" w:rsidP="0052698F">
      <w:r>
        <w:separator/>
      </w:r>
    </w:p>
  </w:endnote>
  <w:endnote w:type="continuationSeparator" w:id="0">
    <w:p w:rsidR="00D06605" w:rsidRDefault="00D06605" w:rsidP="005269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1821"/>
      <w:docPartObj>
        <w:docPartGallery w:val="Page Numbers (Bottom of Page)"/>
        <w:docPartUnique/>
      </w:docPartObj>
    </w:sdtPr>
    <w:sdtContent>
      <w:p w:rsidR="00B005A3" w:rsidRDefault="00CE2BA7">
        <w:pPr>
          <w:pStyle w:val="a5"/>
          <w:jc w:val="center"/>
        </w:pPr>
        <w:fldSimple w:instr=" PAGE   \* MERGEFORMAT ">
          <w:r w:rsidR="00D06605" w:rsidRPr="00D06605">
            <w:rPr>
              <w:noProof/>
              <w:lang w:val="zh-CN"/>
            </w:rPr>
            <w:t>1</w:t>
          </w:r>
        </w:fldSimple>
      </w:p>
    </w:sdtContent>
  </w:sdt>
  <w:p w:rsidR="00B005A3" w:rsidRDefault="00B005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605" w:rsidRDefault="00D06605" w:rsidP="0052698F">
      <w:r>
        <w:separator/>
      </w:r>
    </w:p>
  </w:footnote>
  <w:footnote w:type="continuationSeparator" w:id="0">
    <w:p w:rsidR="00D06605" w:rsidRDefault="00D06605" w:rsidP="005269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B8C"/>
    <w:rsid w:val="00012227"/>
    <w:rsid w:val="00091755"/>
    <w:rsid w:val="00096D40"/>
    <w:rsid w:val="000E4088"/>
    <w:rsid w:val="00103255"/>
    <w:rsid w:val="00126DB1"/>
    <w:rsid w:val="001B0CD0"/>
    <w:rsid w:val="001B3412"/>
    <w:rsid w:val="001B4AA8"/>
    <w:rsid w:val="001F029C"/>
    <w:rsid w:val="001F4D32"/>
    <w:rsid w:val="00222825"/>
    <w:rsid w:val="00237408"/>
    <w:rsid w:val="002C207A"/>
    <w:rsid w:val="002F5C2B"/>
    <w:rsid w:val="00315657"/>
    <w:rsid w:val="00323FAB"/>
    <w:rsid w:val="00350EDA"/>
    <w:rsid w:val="00361081"/>
    <w:rsid w:val="00370FDF"/>
    <w:rsid w:val="003D2652"/>
    <w:rsid w:val="00413D63"/>
    <w:rsid w:val="00456BE8"/>
    <w:rsid w:val="00491AC7"/>
    <w:rsid w:val="004B5FF2"/>
    <w:rsid w:val="0050713D"/>
    <w:rsid w:val="00511605"/>
    <w:rsid w:val="00522D48"/>
    <w:rsid w:val="0052698F"/>
    <w:rsid w:val="005340D1"/>
    <w:rsid w:val="00536092"/>
    <w:rsid w:val="005808D4"/>
    <w:rsid w:val="00584462"/>
    <w:rsid w:val="00596B9F"/>
    <w:rsid w:val="005E7127"/>
    <w:rsid w:val="0067073D"/>
    <w:rsid w:val="006944D6"/>
    <w:rsid w:val="00696A5F"/>
    <w:rsid w:val="00707DCA"/>
    <w:rsid w:val="00754686"/>
    <w:rsid w:val="00772B17"/>
    <w:rsid w:val="00775CD7"/>
    <w:rsid w:val="00786C23"/>
    <w:rsid w:val="007E71F9"/>
    <w:rsid w:val="007F2989"/>
    <w:rsid w:val="00825160"/>
    <w:rsid w:val="0084420C"/>
    <w:rsid w:val="00864A47"/>
    <w:rsid w:val="00865175"/>
    <w:rsid w:val="008A38DD"/>
    <w:rsid w:val="008C0C40"/>
    <w:rsid w:val="00923731"/>
    <w:rsid w:val="009A015C"/>
    <w:rsid w:val="009E63DE"/>
    <w:rsid w:val="00A05485"/>
    <w:rsid w:val="00A904E6"/>
    <w:rsid w:val="00AE6983"/>
    <w:rsid w:val="00B005A3"/>
    <w:rsid w:val="00BA2297"/>
    <w:rsid w:val="00BA31BC"/>
    <w:rsid w:val="00C4150A"/>
    <w:rsid w:val="00C8001A"/>
    <w:rsid w:val="00CB596F"/>
    <w:rsid w:val="00CD268B"/>
    <w:rsid w:val="00CE2BA7"/>
    <w:rsid w:val="00D06605"/>
    <w:rsid w:val="00D33756"/>
    <w:rsid w:val="00D72B8C"/>
    <w:rsid w:val="00DA22C2"/>
    <w:rsid w:val="00DD7386"/>
    <w:rsid w:val="00DF2606"/>
    <w:rsid w:val="00DF308D"/>
    <w:rsid w:val="00E02213"/>
    <w:rsid w:val="00E85F5B"/>
    <w:rsid w:val="00EA458D"/>
    <w:rsid w:val="00EB1CB1"/>
    <w:rsid w:val="00FC5DC0"/>
    <w:rsid w:val="00FF6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825"/>
    <w:pPr>
      <w:widowControl w:val="0"/>
      <w:jc w:val="both"/>
    </w:pPr>
    <w:rPr>
      <w:kern w:val="2"/>
      <w:sz w:val="21"/>
      <w:szCs w:val="22"/>
    </w:rPr>
  </w:style>
  <w:style w:type="paragraph" w:styleId="1">
    <w:name w:val="heading 1"/>
    <w:basedOn w:val="a"/>
    <w:next w:val="a"/>
    <w:link w:val="1Char"/>
    <w:uiPriority w:val="9"/>
    <w:qFormat/>
    <w:rsid w:val="0022282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22825"/>
    <w:rPr>
      <w:b/>
      <w:bCs/>
      <w:kern w:val="44"/>
      <w:sz w:val="44"/>
      <w:szCs w:val="44"/>
    </w:rPr>
  </w:style>
  <w:style w:type="paragraph" w:styleId="a3">
    <w:name w:val="Title"/>
    <w:basedOn w:val="a"/>
    <w:next w:val="a"/>
    <w:link w:val="Char"/>
    <w:uiPriority w:val="10"/>
    <w:qFormat/>
    <w:rsid w:val="00222825"/>
    <w:pPr>
      <w:spacing w:before="240" w:after="60"/>
      <w:jc w:val="center"/>
      <w:outlineLvl w:val="0"/>
    </w:pPr>
    <w:rPr>
      <w:rFonts w:ascii="Cambria" w:hAnsi="Cambria"/>
      <w:b/>
      <w:bCs/>
      <w:sz w:val="32"/>
      <w:szCs w:val="32"/>
    </w:rPr>
  </w:style>
  <w:style w:type="character" w:customStyle="1" w:styleId="Char">
    <w:name w:val="标题 Char"/>
    <w:basedOn w:val="a0"/>
    <w:link w:val="a3"/>
    <w:uiPriority w:val="10"/>
    <w:rsid w:val="00222825"/>
    <w:rPr>
      <w:rFonts w:ascii="Cambria" w:hAnsi="Cambria" w:cs="Times New Roman"/>
      <w:b/>
      <w:bCs/>
      <w:kern w:val="2"/>
      <w:sz w:val="32"/>
      <w:szCs w:val="32"/>
    </w:rPr>
  </w:style>
  <w:style w:type="paragraph" w:styleId="a4">
    <w:name w:val="header"/>
    <w:basedOn w:val="a"/>
    <w:link w:val="Char0"/>
    <w:uiPriority w:val="99"/>
    <w:semiHidden/>
    <w:unhideWhenUsed/>
    <w:rsid w:val="005269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2698F"/>
    <w:rPr>
      <w:kern w:val="2"/>
      <w:sz w:val="18"/>
      <w:szCs w:val="18"/>
    </w:rPr>
  </w:style>
  <w:style w:type="paragraph" w:styleId="a5">
    <w:name w:val="footer"/>
    <w:basedOn w:val="a"/>
    <w:link w:val="Char1"/>
    <w:uiPriority w:val="99"/>
    <w:unhideWhenUsed/>
    <w:rsid w:val="0052698F"/>
    <w:pPr>
      <w:tabs>
        <w:tab w:val="center" w:pos="4153"/>
        <w:tab w:val="right" w:pos="8306"/>
      </w:tabs>
      <w:snapToGrid w:val="0"/>
      <w:jc w:val="left"/>
    </w:pPr>
    <w:rPr>
      <w:sz w:val="18"/>
      <w:szCs w:val="18"/>
    </w:rPr>
  </w:style>
  <w:style w:type="character" w:customStyle="1" w:styleId="Char1">
    <w:name w:val="页脚 Char"/>
    <w:basedOn w:val="a0"/>
    <w:link w:val="a5"/>
    <w:uiPriority w:val="99"/>
    <w:rsid w:val="0052698F"/>
    <w:rPr>
      <w:kern w:val="2"/>
      <w:sz w:val="18"/>
      <w:szCs w:val="18"/>
    </w:rPr>
  </w:style>
  <w:style w:type="paragraph" w:styleId="a6">
    <w:name w:val="No Spacing"/>
    <w:uiPriority w:val="1"/>
    <w:qFormat/>
    <w:rsid w:val="0084420C"/>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184635432">
      <w:bodyDiv w:val="1"/>
      <w:marLeft w:val="0"/>
      <w:marRight w:val="0"/>
      <w:marTop w:val="0"/>
      <w:marBottom w:val="0"/>
      <w:divBdr>
        <w:top w:val="none" w:sz="0" w:space="0" w:color="auto"/>
        <w:left w:val="none" w:sz="0" w:space="0" w:color="auto"/>
        <w:bottom w:val="none" w:sz="0" w:space="0" w:color="auto"/>
        <w:right w:val="none" w:sz="0" w:space="0" w:color="auto"/>
      </w:divBdr>
    </w:div>
    <w:div w:id="568156190">
      <w:bodyDiv w:val="1"/>
      <w:marLeft w:val="0"/>
      <w:marRight w:val="0"/>
      <w:marTop w:val="0"/>
      <w:marBottom w:val="0"/>
      <w:divBdr>
        <w:top w:val="none" w:sz="0" w:space="0" w:color="auto"/>
        <w:left w:val="none" w:sz="0" w:space="0" w:color="auto"/>
        <w:bottom w:val="none" w:sz="0" w:space="0" w:color="auto"/>
        <w:right w:val="none" w:sz="0" w:space="0" w:color="auto"/>
      </w:divBdr>
    </w:div>
    <w:div w:id="693918303">
      <w:bodyDiv w:val="1"/>
      <w:marLeft w:val="0"/>
      <w:marRight w:val="0"/>
      <w:marTop w:val="0"/>
      <w:marBottom w:val="0"/>
      <w:divBdr>
        <w:top w:val="none" w:sz="0" w:space="0" w:color="auto"/>
        <w:left w:val="none" w:sz="0" w:space="0" w:color="auto"/>
        <w:bottom w:val="none" w:sz="0" w:space="0" w:color="auto"/>
        <w:right w:val="none" w:sz="0" w:space="0" w:color="auto"/>
      </w:divBdr>
    </w:div>
    <w:div w:id="712534460">
      <w:bodyDiv w:val="1"/>
      <w:marLeft w:val="0"/>
      <w:marRight w:val="0"/>
      <w:marTop w:val="0"/>
      <w:marBottom w:val="0"/>
      <w:divBdr>
        <w:top w:val="none" w:sz="0" w:space="0" w:color="auto"/>
        <w:left w:val="none" w:sz="0" w:space="0" w:color="auto"/>
        <w:bottom w:val="none" w:sz="0" w:space="0" w:color="auto"/>
        <w:right w:val="none" w:sz="0" w:space="0" w:color="auto"/>
      </w:divBdr>
    </w:div>
    <w:div w:id="1103957528">
      <w:bodyDiv w:val="1"/>
      <w:marLeft w:val="0"/>
      <w:marRight w:val="0"/>
      <w:marTop w:val="0"/>
      <w:marBottom w:val="0"/>
      <w:divBdr>
        <w:top w:val="none" w:sz="0" w:space="0" w:color="auto"/>
        <w:left w:val="none" w:sz="0" w:space="0" w:color="auto"/>
        <w:bottom w:val="none" w:sz="0" w:space="0" w:color="auto"/>
        <w:right w:val="none" w:sz="0" w:space="0" w:color="auto"/>
      </w:divBdr>
    </w:div>
    <w:div w:id="1285037586">
      <w:bodyDiv w:val="1"/>
      <w:marLeft w:val="0"/>
      <w:marRight w:val="0"/>
      <w:marTop w:val="0"/>
      <w:marBottom w:val="0"/>
      <w:divBdr>
        <w:top w:val="none" w:sz="0" w:space="0" w:color="auto"/>
        <w:left w:val="none" w:sz="0" w:space="0" w:color="auto"/>
        <w:bottom w:val="none" w:sz="0" w:space="0" w:color="auto"/>
        <w:right w:val="none" w:sz="0" w:space="0" w:color="auto"/>
      </w:divBdr>
    </w:div>
    <w:div w:id="1317027822">
      <w:bodyDiv w:val="1"/>
      <w:marLeft w:val="0"/>
      <w:marRight w:val="0"/>
      <w:marTop w:val="0"/>
      <w:marBottom w:val="0"/>
      <w:divBdr>
        <w:top w:val="none" w:sz="0" w:space="0" w:color="auto"/>
        <w:left w:val="none" w:sz="0" w:space="0" w:color="auto"/>
        <w:bottom w:val="none" w:sz="0" w:space="0" w:color="auto"/>
        <w:right w:val="none" w:sz="0" w:space="0" w:color="auto"/>
      </w:divBdr>
    </w:div>
    <w:div w:id="1462067897">
      <w:bodyDiv w:val="1"/>
      <w:marLeft w:val="0"/>
      <w:marRight w:val="0"/>
      <w:marTop w:val="0"/>
      <w:marBottom w:val="0"/>
      <w:divBdr>
        <w:top w:val="none" w:sz="0" w:space="0" w:color="auto"/>
        <w:left w:val="none" w:sz="0" w:space="0" w:color="auto"/>
        <w:bottom w:val="none" w:sz="0" w:space="0" w:color="auto"/>
        <w:right w:val="none" w:sz="0" w:space="0" w:color="auto"/>
      </w:divBdr>
    </w:div>
    <w:div w:id="1862431355">
      <w:bodyDiv w:val="1"/>
      <w:marLeft w:val="0"/>
      <w:marRight w:val="0"/>
      <w:marTop w:val="0"/>
      <w:marBottom w:val="0"/>
      <w:divBdr>
        <w:top w:val="none" w:sz="0" w:space="0" w:color="auto"/>
        <w:left w:val="none" w:sz="0" w:space="0" w:color="auto"/>
        <w:bottom w:val="none" w:sz="0" w:space="0" w:color="auto"/>
        <w:right w:val="none" w:sz="0" w:space="0" w:color="auto"/>
      </w:divBdr>
    </w:div>
    <w:div w:id="2057310122">
      <w:bodyDiv w:val="1"/>
      <w:marLeft w:val="0"/>
      <w:marRight w:val="0"/>
      <w:marTop w:val="0"/>
      <w:marBottom w:val="0"/>
      <w:divBdr>
        <w:top w:val="none" w:sz="0" w:space="0" w:color="auto"/>
        <w:left w:val="none" w:sz="0" w:space="0" w:color="auto"/>
        <w:bottom w:val="none" w:sz="0" w:space="0" w:color="auto"/>
        <w:right w:val="none" w:sz="0" w:space="0" w:color="auto"/>
      </w:divBdr>
    </w:div>
    <w:div w:id="207385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272</Characters>
  <Application>Microsoft Office Word</Application>
  <DocSecurity>0</DocSecurity>
  <Lines>20</Lines>
  <Paragraphs>20</Paragraphs>
  <ScaleCrop>false</ScaleCrop>
  <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陈晓君</dc:creator>
  <cp:lastModifiedBy>袁伟东</cp:lastModifiedBy>
  <cp:revision>2</cp:revision>
  <cp:lastPrinted>2015-12-11T00:55:00Z</cp:lastPrinted>
  <dcterms:created xsi:type="dcterms:W3CDTF">2017-09-04T06:48:00Z</dcterms:created>
  <dcterms:modified xsi:type="dcterms:W3CDTF">2017-09-04T06:48:00Z</dcterms:modified>
</cp:coreProperties>
</file>